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EDE" w:rsidRPr="003F7EA3" w:rsidRDefault="000A6EDE" w:rsidP="003F7EA3">
      <w:pPr>
        <w:pStyle w:val="NormalWeb"/>
        <w:shd w:val="clear" w:color="auto" w:fill="FFFFFF"/>
        <w:spacing w:before="90" w:beforeAutospacing="0" w:after="0" w:afterAutospacing="0"/>
        <w:rPr>
          <w:rFonts w:asciiTheme="majorHAnsi" w:hAnsiTheme="majorHAnsi" w:cstheme="majorHAnsi"/>
          <w:color w:val="1D2129"/>
          <w:sz w:val="6"/>
          <w:szCs w:val="6"/>
        </w:rPr>
      </w:pPr>
    </w:p>
    <w:p w:rsidR="0047215A" w:rsidRPr="007A2BC0" w:rsidRDefault="00542373" w:rsidP="00712020">
      <w:pPr>
        <w:jc w:val="center"/>
        <w:rPr>
          <w:rFonts w:asciiTheme="majorHAnsi" w:eastAsia="Times New Roman" w:hAnsiTheme="majorHAnsi" w:cstheme="majorHAnsi"/>
          <w:color w:val="1D2129"/>
          <w:sz w:val="40"/>
          <w:szCs w:val="40"/>
          <w:shd w:val="clear" w:color="auto" w:fill="FFFFFF"/>
          <w:lang w:eastAsia="fr-FR"/>
        </w:rPr>
      </w:pPr>
      <w:r w:rsidRPr="002B61AF">
        <w:rPr>
          <w:rFonts w:cstheme="minorHAnsi"/>
          <w:color w:val="1D2129"/>
          <w:sz w:val="40"/>
          <w:szCs w:val="40"/>
        </w:rPr>
        <w:t>Atelier</w:t>
      </w:r>
      <w:r w:rsidR="0047215A" w:rsidRPr="002B61AF">
        <w:rPr>
          <w:rFonts w:cstheme="minorHAnsi"/>
          <w:color w:val="1D2129"/>
          <w:sz w:val="40"/>
          <w:szCs w:val="40"/>
        </w:rPr>
        <w:t xml:space="preserve"> de</w:t>
      </w:r>
      <w:r w:rsidR="0047215A" w:rsidRPr="007A2BC0">
        <w:rPr>
          <w:rFonts w:cstheme="minorHAnsi"/>
          <w:color w:val="1D2129"/>
          <w:sz w:val="40"/>
          <w:szCs w:val="40"/>
        </w:rPr>
        <w:t xml:space="preserve"> </w:t>
      </w:r>
      <w:r w:rsidR="0047215A" w:rsidRPr="002B61AF">
        <w:rPr>
          <w:rFonts w:cstheme="minorHAnsi"/>
          <w:color w:val="1D2129"/>
          <w:sz w:val="48"/>
          <w:szCs w:val="48"/>
        </w:rPr>
        <w:t>Danse</w:t>
      </w:r>
      <w:r w:rsidR="00B8507A" w:rsidRPr="002B61AF">
        <w:rPr>
          <w:rFonts w:cstheme="minorHAnsi"/>
          <w:color w:val="1D2129"/>
          <w:sz w:val="48"/>
          <w:szCs w:val="48"/>
        </w:rPr>
        <w:t xml:space="preserve"> Ressource</w:t>
      </w:r>
    </w:p>
    <w:p w:rsidR="00712020" w:rsidRPr="00B8507A" w:rsidRDefault="00712020" w:rsidP="00B8507A">
      <w:pPr>
        <w:shd w:val="clear" w:color="auto" w:fill="FFFFFF"/>
        <w:spacing w:before="100" w:after="100"/>
        <w:jc w:val="center"/>
        <w:textAlignment w:val="baseline"/>
        <w:rPr>
          <w:rFonts w:asciiTheme="majorHAnsi" w:hAnsiTheme="majorHAnsi" w:cstheme="majorHAnsi"/>
        </w:rPr>
      </w:pPr>
      <w:r w:rsidRPr="007A2BC0">
        <w:rPr>
          <w:rFonts w:asciiTheme="majorHAnsi" w:hAnsiTheme="majorHAnsi" w:cstheme="majorHAnsi"/>
        </w:rPr>
        <w:t>animé par Catherine Gallopin</w:t>
      </w:r>
    </w:p>
    <w:p w:rsidR="0047215A" w:rsidRPr="00B8507A" w:rsidRDefault="0047215A" w:rsidP="00B850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pple Color Emoji" w:hAnsi="Apple Color Emoji" w:cs="Apple Color Emoji"/>
          <w:color w:val="1D2129"/>
          <w:sz w:val="15"/>
          <w:szCs w:val="15"/>
        </w:rPr>
      </w:pPr>
      <w:r w:rsidRPr="000A6EDE">
        <w:rPr>
          <w:rStyle w:val="6qdm"/>
          <w:rFonts w:ascii="Apple Color Emoji" w:hAnsi="Apple Color Emoji" w:cs="Apple Color Emoji"/>
          <w:color w:val="1D2129"/>
          <w:sz w:val="20"/>
          <w:szCs w:val="20"/>
        </w:rPr>
        <w:t xml:space="preserve"> </w:t>
      </w:r>
    </w:p>
    <w:p w:rsidR="00C50E03" w:rsidRPr="002B61AF" w:rsidRDefault="002B61AF" w:rsidP="00396BAA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="Bradley Hand ITC" w:hAnsi="Bradley Hand ITC" w:cstheme="minorHAnsi"/>
          <w:b/>
          <w:bCs/>
          <w:color w:val="1D2129"/>
          <w:sz w:val="72"/>
          <w:szCs w:val="72"/>
        </w:rPr>
      </w:pPr>
      <w:r w:rsidRPr="002B61AF">
        <w:rPr>
          <w:rFonts w:ascii="Bradley Hand ITC" w:hAnsi="Bradley Hand ITC" w:cs="Apple Chancery"/>
          <w:b/>
          <w:bCs/>
          <w:color w:val="1D2129"/>
          <w:sz w:val="72"/>
          <w:szCs w:val="72"/>
        </w:rPr>
        <w:t>Honorer la profondeur de</w:t>
      </w:r>
      <w:r w:rsidR="00B8507A" w:rsidRPr="002B61AF">
        <w:rPr>
          <w:rFonts w:ascii="Bradley Hand ITC" w:hAnsi="Bradley Hand ITC" w:cs="Apple Chancery"/>
          <w:b/>
          <w:bCs/>
          <w:color w:val="1D2129"/>
          <w:sz w:val="72"/>
          <w:szCs w:val="72"/>
        </w:rPr>
        <w:t xml:space="preserve"> l’</w:t>
      </w:r>
      <w:r w:rsidR="006E54F0" w:rsidRPr="002B61AF">
        <w:rPr>
          <w:rFonts w:ascii="Bradley Hand ITC" w:hAnsi="Bradley Hand ITC" w:cs="Apple Chancery"/>
          <w:b/>
          <w:bCs/>
          <w:color w:val="1D2129"/>
          <w:sz w:val="72"/>
          <w:szCs w:val="72"/>
        </w:rPr>
        <w:t>h</w:t>
      </w:r>
      <w:r w:rsidR="00FF38CB" w:rsidRPr="002B61AF">
        <w:rPr>
          <w:rFonts w:ascii="Bradley Hand ITC" w:hAnsi="Bradley Hand ITC" w:cs="Apple Chancery"/>
          <w:b/>
          <w:bCs/>
          <w:color w:val="1D2129"/>
          <w:sz w:val="72"/>
          <w:szCs w:val="72"/>
        </w:rPr>
        <w:t>iver</w:t>
      </w:r>
      <w:r w:rsidR="000E771F" w:rsidRPr="002B61AF">
        <w:rPr>
          <w:rFonts w:ascii="Bradley Hand ITC" w:hAnsi="Bradley Hand ITC" w:cs="Apple Chancery"/>
          <w:b/>
          <w:bCs/>
          <w:color w:val="1D2129"/>
          <w:sz w:val="72"/>
          <w:szCs w:val="72"/>
        </w:rPr>
        <w:t xml:space="preserve"> </w:t>
      </w:r>
    </w:p>
    <w:p w:rsidR="0047215A" w:rsidRPr="00D026C3" w:rsidRDefault="002B61AF" w:rsidP="0047215A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="Bradley Hand ITC" w:hAnsi="Bradley Hand ITC" w:cstheme="minorHAnsi"/>
          <w:color w:val="1D2129"/>
          <w:sz w:val="10"/>
          <w:szCs w:val="10"/>
        </w:rPr>
      </w:pPr>
      <w:r>
        <w:rPr>
          <w:rFonts w:ascii="Bradley Hand ITC" w:hAnsi="Bradley Hand ITC" w:cstheme="minorHAnsi"/>
          <w:noProof/>
          <w:color w:val="1D2129"/>
          <w:sz w:val="10"/>
          <w:szCs w:val="10"/>
        </w:rPr>
        <w:drawing>
          <wp:inline distT="0" distB="0" distL="0" distR="0">
            <wp:extent cx="4213555" cy="2806887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ver eau isla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971" cy="282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5A" w:rsidRDefault="0047215A" w:rsidP="0047215A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10"/>
          <w:szCs w:val="10"/>
        </w:rPr>
      </w:pPr>
    </w:p>
    <w:p w:rsidR="006E54F0" w:rsidRPr="00D026C3" w:rsidRDefault="006E54F0" w:rsidP="0047215A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10"/>
          <w:szCs w:val="10"/>
        </w:rPr>
      </w:pPr>
    </w:p>
    <w:p w:rsidR="0047215A" w:rsidRPr="003F7EA3" w:rsidRDefault="00B8507A" w:rsidP="00B8507A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Theme="minorHAnsi" w:hAnsiTheme="minorHAnsi" w:cstheme="minorHAnsi"/>
          <w:color w:val="1C1E21"/>
          <w:sz w:val="36"/>
          <w:szCs w:val="36"/>
        </w:rPr>
      </w:pPr>
      <w:r w:rsidRPr="003F7EA3">
        <w:rPr>
          <w:rFonts w:asciiTheme="minorHAnsi" w:hAnsiTheme="minorHAnsi" w:cstheme="minorHAnsi"/>
          <w:color w:val="1C1E21"/>
          <w:sz w:val="36"/>
          <w:szCs w:val="36"/>
        </w:rPr>
        <w:t xml:space="preserve">Prendre soin des transitions est essentiel </w:t>
      </w:r>
      <w:r w:rsidR="006571D3">
        <w:rPr>
          <w:rFonts w:asciiTheme="minorHAnsi" w:hAnsiTheme="minorHAnsi" w:cstheme="minorHAnsi"/>
          <w:color w:val="1C1E21"/>
          <w:sz w:val="36"/>
          <w:szCs w:val="36"/>
        </w:rPr>
        <w:t>à</w:t>
      </w:r>
      <w:r w:rsidRPr="003F7EA3">
        <w:rPr>
          <w:rFonts w:asciiTheme="minorHAnsi" w:hAnsiTheme="minorHAnsi" w:cstheme="minorHAnsi"/>
          <w:color w:val="1C1E21"/>
          <w:sz w:val="36"/>
          <w:szCs w:val="36"/>
        </w:rPr>
        <w:t xml:space="preserve"> notre équilibre vital.</w:t>
      </w:r>
    </w:p>
    <w:p w:rsidR="00B8507A" w:rsidRPr="00730053" w:rsidRDefault="00B8507A" w:rsidP="00B8507A">
      <w:pPr>
        <w:pStyle w:val="NormalWeb"/>
        <w:shd w:val="clear" w:color="auto" w:fill="FFFFFF"/>
        <w:spacing w:before="90" w:beforeAutospacing="0" w:after="0" w:afterAutospacing="0"/>
        <w:jc w:val="center"/>
        <w:rPr>
          <w:rFonts w:asciiTheme="majorHAnsi" w:hAnsiTheme="majorHAnsi" w:cstheme="majorHAnsi"/>
          <w:color w:val="1D2129"/>
          <w:sz w:val="15"/>
          <w:szCs w:val="15"/>
        </w:rPr>
      </w:pPr>
    </w:p>
    <w:p w:rsidR="002D15CE" w:rsidRDefault="006571D3" w:rsidP="00B8507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A l’aube du solstice d’hiver</w:t>
      </w:r>
      <w:r w:rsidR="00B8507A" w:rsidRPr="00542373">
        <w:rPr>
          <w:rFonts w:asciiTheme="minorHAnsi" w:hAnsiTheme="minorHAnsi" w:cstheme="minorHAnsi"/>
          <w:color w:val="1C1E21"/>
          <w:sz w:val="28"/>
          <w:szCs w:val="28"/>
        </w:rPr>
        <w:t>, je vous propose d</w:t>
      </w:r>
      <w:r>
        <w:rPr>
          <w:rFonts w:asciiTheme="minorHAnsi" w:hAnsiTheme="minorHAnsi" w:cstheme="minorHAnsi"/>
          <w:color w:val="1C1E21"/>
          <w:sz w:val="28"/>
          <w:szCs w:val="28"/>
        </w:rPr>
        <w:t>’honorer la profondeur</w:t>
      </w:r>
      <w:r w:rsidR="00B8507A"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1C1E21"/>
          <w:sz w:val="28"/>
          <w:szCs w:val="28"/>
        </w:rPr>
        <w:t>de notre être</w:t>
      </w:r>
      <w:r w:rsidR="00B8507A"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. </w:t>
      </w:r>
    </w:p>
    <w:p w:rsidR="00B8507A" w:rsidRDefault="00B8507A" w:rsidP="006571D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28"/>
          <w:szCs w:val="28"/>
        </w:rPr>
      </w:pP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La saison </w:t>
      </w:r>
      <w:r w:rsidR="00C15855">
        <w:rPr>
          <w:rFonts w:asciiTheme="minorHAnsi" w:hAnsiTheme="minorHAnsi" w:cstheme="minorHAnsi"/>
          <w:color w:val="1C1E21"/>
          <w:sz w:val="28"/>
          <w:szCs w:val="28"/>
        </w:rPr>
        <w:t>hivernale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 invite </w:t>
      </w:r>
      <w:r w:rsidR="002D15CE">
        <w:rPr>
          <w:rFonts w:asciiTheme="minorHAnsi" w:hAnsiTheme="minorHAnsi" w:cstheme="minorHAnsi"/>
          <w:color w:val="1C1E21"/>
          <w:sz w:val="28"/>
          <w:szCs w:val="28"/>
        </w:rPr>
        <w:t xml:space="preserve">au repos, 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à la </w:t>
      </w:r>
      <w:r w:rsidR="000E771F">
        <w:rPr>
          <w:rFonts w:asciiTheme="minorHAnsi" w:hAnsiTheme="minorHAnsi" w:cstheme="minorHAnsi"/>
          <w:color w:val="1C1E21"/>
          <w:sz w:val="28"/>
          <w:szCs w:val="28"/>
        </w:rPr>
        <w:t>lenteur</w:t>
      </w:r>
      <w:r w:rsidR="006571D3">
        <w:rPr>
          <w:rFonts w:asciiTheme="minorHAnsi" w:hAnsiTheme="minorHAnsi" w:cstheme="minorHAnsi"/>
          <w:color w:val="1C1E21"/>
          <w:sz w:val="28"/>
          <w:szCs w:val="28"/>
        </w:rPr>
        <w:t>.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 C’est </w:t>
      </w:r>
      <w:r w:rsidR="002D15CE">
        <w:rPr>
          <w:rFonts w:asciiTheme="minorHAnsi" w:hAnsiTheme="minorHAnsi" w:cstheme="minorHAnsi"/>
          <w:color w:val="1C1E21"/>
          <w:sz w:val="28"/>
          <w:szCs w:val="28"/>
        </w:rPr>
        <w:t xml:space="preserve">le moment de </w:t>
      </w:r>
      <w:r w:rsidR="006571D3">
        <w:rPr>
          <w:rFonts w:asciiTheme="minorHAnsi" w:hAnsiTheme="minorHAnsi" w:cstheme="minorHAnsi"/>
          <w:color w:val="1C1E21"/>
          <w:sz w:val="28"/>
          <w:szCs w:val="28"/>
        </w:rPr>
        <w:t xml:space="preserve">nous relier à nos forces intérieures </w:t>
      </w:r>
      <w:r w:rsidR="002D15CE">
        <w:rPr>
          <w:rFonts w:asciiTheme="minorHAnsi" w:hAnsiTheme="minorHAnsi" w:cstheme="minorHAnsi"/>
          <w:color w:val="1C1E21"/>
          <w:sz w:val="28"/>
          <w:szCs w:val="28"/>
        </w:rPr>
        <w:t xml:space="preserve">et </w:t>
      </w:r>
      <w:r w:rsidR="006571D3">
        <w:rPr>
          <w:rFonts w:asciiTheme="minorHAnsi" w:hAnsiTheme="minorHAnsi" w:cstheme="minorHAnsi"/>
          <w:color w:val="1C1E21"/>
          <w:sz w:val="28"/>
          <w:szCs w:val="28"/>
        </w:rPr>
        <w:t xml:space="preserve">de </w:t>
      </w:r>
      <w:r w:rsidR="002D15CE">
        <w:rPr>
          <w:rFonts w:asciiTheme="minorHAnsi" w:hAnsiTheme="minorHAnsi" w:cstheme="minorHAnsi"/>
          <w:color w:val="1C1E21"/>
          <w:sz w:val="28"/>
          <w:szCs w:val="28"/>
        </w:rPr>
        <w:t>préparer</w:t>
      </w:r>
      <w:r w:rsidR="006571D3">
        <w:rPr>
          <w:rFonts w:asciiTheme="minorHAnsi" w:hAnsiTheme="minorHAnsi" w:cstheme="minorHAnsi"/>
          <w:color w:val="1C1E21"/>
          <w:sz w:val="28"/>
          <w:szCs w:val="28"/>
        </w:rPr>
        <w:t xml:space="preserve"> en silence</w:t>
      </w:r>
      <w:r w:rsidR="002D15CE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FE143E">
        <w:rPr>
          <w:rFonts w:asciiTheme="minorHAnsi" w:hAnsiTheme="minorHAnsi" w:cstheme="minorHAnsi"/>
          <w:color w:val="1C1E21"/>
          <w:sz w:val="28"/>
          <w:szCs w:val="28"/>
        </w:rPr>
        <w:t>une nouvelle renaissance.</w:t>
      </w:r>
    </w:p>
    <w:p w:rsidR="002D15CE" w:rsidRPr="006E54F0" w:rsidRDefault="002D15CE" w:rsidP="00B8507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15"/>
          <w:szCs w:val="15"/>
        </w:rPr>
      </w:pPr>
    </w:p>
    <w:p w:rsidR="006E54F0" w:rsidRDefault="00B8507A" w:rsidP="006E54F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28"/>
          <w:szCs w:val="28"/>
        </w:rPr>
      </w:pP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Nous </w:t>
      </w:r>
      <w:r w:rsidR="006E54F0">
        <w:rPr>
          <w:rFonts w:asciiTheme="minorHAnsi" w:hAnsiTheme="minorHAnsi" w:cstheme="minorHAnsi"/>
          <w:color w:val="1C1E21"/>
          <w:sz w:val="28"/>
          <w:szCs w:val="28"/>
        </w:rPr>
        <w:t xml:space="preserve">danserons les paysages qui ont précédé ce passage 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et </w:t>
      </w:r>
      <w:r w:rsidR="00FE143E">
        <w:rPr>
          <w:rFonts w:asciiTheme="minorHAnsi" w:hAnsiTheme="minorHAnsi" w:cstheme="minorHAnsi"/>
          <w:color w:val="1C1E21"/>
          <w:sz w:val="28"/>
          <w:szCs w:val="28"/>
        </w:rPr>
        <w:t>renforcerons</w:t>
      </w:r>
      <w:r w:rsidR="006E54F0">
        <w:rPr>
          <w:rFonts w:asciiTheme="minorHAnsi" w:hAnsiTheme="minorHAnsi" w:cstheme="minorHAnsi"/>
          <w:color w:val="1C1E21"/>
          <w:sz w:val="28"/>
          <w:szCs w:val="28"/>
        </w:rPr>
        <w:t xml:space="preserve"> ceux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FE143E">
        <w:rPr>
          <w:rFonts w:asciiTheme="minorHAnsi" w:hAnsiTheme="minorHAnsi" w:cstheme="minorHAnsi"/>
          <w:color w:val="1C1E21"/>
          <w:sz w:val="28"/>
          <w:szCs w:val="28"/>
        </w:rPr>
        <w:t>qui nous sont bénéfiques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. Puis nous </w:t>
      </w:r>
      <w:r w:rsidR="00FE143E">
        <w:rPr>
          <w:rFonts w:asciiTheme="minorHAnsi" w:hAnsiTheme="minorHAnsi" w:cstheme="minorHAnsi"/>
          <w:color w:val="1C1E21"/>
          <w:sz w:val="28"/>
          <w:szCs w:val="28"/>
        </w:rPr>
        <w:t>célébrerons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6E54F0">
        <w:rPr>
          <w:rFonts w:asciiTheme="minorHAnsi" w:hAnsiTheme="minorHAnsi" w:cstheme="minorHAnsi"/>
          <w:color w:val="1C1E21"/>
          <w:sz w:val="28"/>
          <w:szCs w:val="28"/>
        </w:rPr>
        <w:t>c</w:t>
      </w:r>
      <w:r w:rsidRPr="00542373">
        <w:rPr>
          <w:rFonts w:asciiTheme="minorHAnsi" w:hAnsiTheme="minorHAnsi" w:cstheme="minorHAnsi"/>
          <w:color w:val="1C1E21"/>
          <w:sz w:val="28"/>
          <w:szCs w:val="28"/>
        </w:rPr>
        <w:t xml:space="preserve">e nouveau cycle </w:t>
      </w:r>
      <w:r w:rsidR="009F7DF7">
        <w:rPr>
          <w:rFonts w:asciiTheme="minorHAnsi" w:hAnsiTheme="minorHAnsi" w:cstheme="minorHAnsi"/>
          <w:color w:val="1C1E21"/>
          <w:sz w:val="28"/>
          <w:szCs w:val="28"/>
        </w:rPr>
        <w:t>avec une douce gratitude.</w:t>
      </w:r>
    </w:p>
    <w:p w:rsidR="009F7DF7" w:rsidRDefault="009F7DF7" w:rsidP="006E54F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28"/>
          <w:szCs w:val="28"/>
        </w:rPr>
      </w:pPr>
    </w:p>
    <w:p w:rsidR="006E54F0" w:rsidRDefault="006E54F0" w:rsidP="003F7EA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10"/>
          <w:szCs w:val="10"/>
        </w:rPr>
      </w:pPr>
    </w:p>
    <w:p w:rsidR="006E54F0" w:rsidRPr="003F7EA3" w:rsidRDefault="006E54F0" w:rsidP="003F7EA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Theme="minorHAnsi" w:hAnsiTheme="minorHAnsi" w:cstheme="minorHAnsi"/>
          <w:color w:val="1C1E21"/>
          <w:sz w:val="10"/>
          <w:szCs w:val="10"/>
        </w:rPr>
      </w:pPr>
    </w:p>
    <w:p w:rsidR="00542373" w:rsidRPr="00542373" w:rsidRDefault="00542373" w:rsidP="007120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4"/>
          <w:szCs w:val="4"/>
          <w:lang w:eastAsia="fr-FR"/>
        </w:rPr>
      </w:pPr>
    </w:p>
    <w:p w:rsidR="004A6E36" w:rsidRPr="00542373" w:rsidRDefault="002B61AF" w:rsidP="007120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</w:pPr>
      <w:r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>Dimanche</w:t>
      </w:r>
      <w:r w:rsidR="004A6E36" w:rsidRPr="00542373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>13</w:t>
      </w:r>
      <w:r w:rsidR="004A6E36" w:rsidRPr="00542373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 xml:space="preserve"> </w:t>
      </w:r>
      <w:r w:rsidR="00FF38CB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>décembre</w:t>
      </w:r>
      <w:r w:rsidR="004A6E36" w:rsidRPr="00542373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 xml:space="preserve"> </w:t>
      </w:r>
      <w:r w:rsidR="009F7DF7">
        <w:rPr>
          <w:rFonts w:asciiTheme="majorHAnsi" w:eastAsia="Times New Roman" w:hAnsiTheme="majorHAnsi" w:cstheme="majorHAnsi"/>
          <w:b/>
          <w:color w:val="000000"/>
          <w:sz w:val="36"/>
          <w:szCs w:val="36"/>
          <w:lang w:eastAsia="fr-FR"/>
        </w:rPr>
        <w:t>2020</w:t>
      </w:r>
    </w:p>
    <w:p w:rsidR="003F7EA3" w:rsidRDefault="009F7DF7" w:rsidP="003F7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Horaires et l</w:t>
      </w:r>
      <w:r w:rsidR="002B61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ieu à définir</w:t>
      </w:r>
    </w:p>
    <w:p w:rsidR="006E54F0" w:rsidRPr="00542373" w:rsidRDefault="006E54F0" w:rsidP="003F7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Tarif plein : </w:t>
      </w:r>
      <w:r w:rsidR="002B61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25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euros </w:t>
      </w:r>
      <w:r w:rsidR="001C0F14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-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Tarif fidélité : 2</w:t>
      </w:r>
      <w:r w:rsidR="002B61AF"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>0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fr-FR"/>
        </w:rPr>
        <w:t xml:space="preserve"> euros</w:t>
      </w:r>
    </w:p>
    <w:p w:rsidR="00542373" w:rsidRPr="00542373" w:rsidRDefault="00542373" w:rsidP="003F7E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4"/>
          <w:szCs w:val="4"/>
          <w:lang w:eastAsia="fr-FR"/>
        </w:rPr>
      </w:pPr>
    </w:p>
    <w:p w:rsidR="00B10087" w:rsidRPr="003F7EA3" w:rsidRDefault="00712020" w:rsidP="003F7EA3">
      <w:pPr>
        <w:shd w:val="clear" w:color="auto" w:fill="FFFFFF"/>
        <w:tabs>
          <w:tab w:val="left" w:pos="7365"/>
        </w:tabs>
        <w:spacing w:before="240" w:after="240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fr-FR"/>
        </w:rPr>
      </w:pPr>
      <w:r w:rsidRPr="00E911B4">
        <w:rPr>
          <w:rFonts w:asciiTheme="majorHAnsi" w:eastAsia="Calibri" w:hAnsiTheme="majorHAnsi" w:cs="Calibri"/>
          <w:noProof/>
          <w:sz w:val="44"/>
          <w:szCs w:val="44"/>
          <w:lang w:eastAsia="fr-FR"/>
        </w:rPr>
        <mc:AlternateContent>
          <mc:Choice Requires="wpg">
            <w:drawing>
              <wp:inline distT="0" distB="0" distL="0" distR="0" wp14:anchorId="59E1F3DE" wp14:editId="4C557B37">
                <wp:extent cx="2282711" cy="650824"/>
                <wp:effectExtent l="0" t="0" r="16510" b="10160"/>
                <wp:docPr id="6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711" cy="650824"/>
                          <a:chOff x="0" y="-76470"/>
                          <a:chExt cx="2239956" cy="672377"/>
                        </a:xfrm>
                      </wpg:grpSpPr>
                      <wps:wsp>
                        <wps:cNvPr id="7" name="Zone de texte 7">
                          <a:extLst>
                            <a:ext uri="{FF2B5EF4-FFF2-40B4-BE49-F238E27FC236}">
                              <a16:creationId xmlns:a16="http://schemas.microsoft.com/office/drawing/2014/main" id="{276B41F1-62F7-43C4-8023-786865D9DA93}"/>
                            </a:ext>
                          </a:extLst>
                        </wps:cNvPr>
                        <wps:cNvSpPr txBox="1"/>
                        <wps:spPr>
                          <a:xfrm>
                            <a:off x="366439" y="322342"/>
                            <a:ext cx="1873517" cy="273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2020" w:rsidRPr="000721FC" w:rsidRDefault="00712020" w:rsidP="0071202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0721FC">
                                <w:rPr>
                                  <w:rFonts w:ascii="Script MT Bold" w:hAnsi="Script MT Bold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L’Art de Vivre en Mouvement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C6D31183-731D-49DC-96E0-D7050930496C}"/>
                            </a:ext>
                          </a:extLst>
                        </wps:cNvPr>
                        <wps:cNvSpPr/>
                        <wps:spPr>
                          <a:xfrm>
                            <a:off x="782584" y="-76470"/>
                            <a:ext cx="1140908" cy="28406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12020" w:rsidRPr="000721FC" w:rsidRDefault="00712020" w:rsidP="0071202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721FC">
                                <w:rPr>
                                  <w:rFonts w:ascii="Script MT Bold" w:hAnsi="Script MT Bold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Equilibre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Connecteur droit 9">
                          <a:extLst>
                            <a:ext uri="{FF2B5EF4-FFF2-40B4-BE49-F238E27FC236}">
                              <a16:creationId xmlns:a16="http://schemas.microsoft.com/office/drawing/2014/main" id="{6AE81DD8-7BD2-4282-A47B-369EEA7E907A}"/>
                            </a:ext>
                          </a:extLst>
                        </wps:cNvPr>
                        <wps:cNvCnPr/>
                        <wps:spPr>
                          <a:xfrm>
                            <a:off x="549905" y="264499"/>
                            <a:ext cx="130919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1C5D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Image 10" descr="Une image contenant graphiques vectoriels&#10;&#10;Description générée avec un niveau de confiance très élevé">
                            <a:extLst>
                              <a:ext uri="{FF2B5EF4-FFF2-40B4-BE49-F238E27FC236}">
                                <a16:creationId xmlns:a16="http://schemas.microsoft.com/office/drawing/2014/main" id="{B780DC5E-D34B-4A8F-BA50-32BE1C1FA3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549913" cy="467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E1F3DE" id="Grouper 1" o:spid="_x0000_s1026" style="width:179.75pt;height:51.25pt;mso-position-horizontal-relative:char;mso-position-vertical-relative:line" coordorigin=",-764" coordsize="22399,67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left:3664;top:3223;width:18735;height:2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" fillcolor="white [3201]" strokecolor="white [3212]" strokeweight="1pt">
                  <v:textbox style="mso-fit-shape-to-text:t">
                    <w:txbxContent>
                      <w:p w:rsidR="00712020" w:rsidRPr="000721FC" w:rsidRDefault="00712020" w:rsidP="00712020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0721FC">
                          <w:rPr>
                            <w:rFonts w:ascii="Script MT Bold" w:hAnsi="Script MT Bold" w:cstheme="minorBidi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L’Art de Vivre en Mouvement</w:t>
                        </w:r>
                      </w:p>
                    </w:txbxContent>
                  </v:textbox>
                </v:shape>
                <v:rect id="Rectangle 8" o:spid="_x0000_s1028" style="position:absolute;left:7825;top:-764;width:11409;height:28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" filled="f" stroked="f">
                  <v:textbox style="mso-fit-shape-to-text:t">
                    <w:txbxContent>
                      <w:p w:rsidR="00712020" w:rsidRPr="000721FC" w:rsidRDefault="00712020" w:rsidP="00712020">
                        <w:pPr>
                          <w:pStyle w:val="NormalWeb"/>
                          <w:spacing w:before="0" w:beforeAutospacing="0" w:after="0" w:afterAutospacing="0"/>
                        </w:pPr>
                        <w:r w:rsidRPr="000721FC">
                          <w:rPr>
                            <w:rFonts w:ascii="Script MT Bold" w:hAnsi="Script MT Bold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Equilibre</w:t>
                        </w:r>
                      </w:p>
                    </w:txbxContent>
                  </v:textbox>
                </v:rect>
                <v:line id="Connecteur droit 9" o:spid="_x0000_s1029" style="position:absolute;visibility:visible;mso-wrap-style:square" from="5499,2644" to="18590,2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" strokecolor="#41c5df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alt="Une image contenant graphiques vectoriels&#10;&#10;Description générée avec un niveau de confiance très élevé" style="position:absolute;width:5499;height:46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">
                  <v:imagedata r:id="rId7" o:title="Une image contenant graphiques vectoriels&#10;&#10;Description générée avec un niveau de confiance très élevé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F38CB" w:rsidRPr="001C0F14" w:rsidRDefault="000721FC" w:rsidP="001C0F14">
      <w:pPr>
        <w:shd w:val="clear" w:color="auto" w:fill="FFFFFF"/>
        <w:spacing w:before="100" w:after="100"/>
        <w:jc w:val="center"/>
        <w:textAlignment w:val="baseline"/>
        <w:rPr>
          <w:rFonts w:asciiTheme="majorHAnsi" w:hAnsiTheme="majorHAnsi" w:cstheme="majorHAnsi"/>
          <w:sz w:val="22"/>
          <w:szCs w:val="22"/>
          <w:u w:val="single"/>
        </w:rPr>
      </w:pPr>
      <w:r w:rsidRPr="00840215">
        <w:rPr>
          <w:rFonts w:asciiTheme="majorHAnsi" w:hAnsiTheme="majorHAnsi" w:cstheme="majorHAnsi"/>
          <w:sz w:val="22"/>
          <w:szCs w:val="22"/>
        </w:rPr>
        <w:t xml:space="preserve">06 61 25 72 81 – </w:t>
      </w:r>
      <w:hyperlink r:id="rId8" w:history="1">
        <w:r w:rsidRPr="00840215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bienvenue@artequilibre.fr</w:t>
        </w:r>
      </w:hyperlink>
      <w:r w:rsidRPr="00840215">
        <w:rPr>
          <w:rFonts w:asciiTheme="majorHAnsi" w:hAnsiTheme="majorHAnsi" w:cstheme="majorHAnsi"/>
          <w:sz w:val="22"/>
          <w:szCs w:val="22"/>
        </w:rPr>
        <w:t xml:space="preserve"> - </w:t>
      </w:r>
      <w:hyperlink r:id="rId9" w:history="1">
        <w:r w:rsidR="00712020" w:rsidRPr="00840215">
          <w:rPr>
            <w:rStyle w:val="Lienhypertexte"/>
            <w:rFonts w:asciiTheme="majorHAnsi" w:hAnsiTheme="majorHAnsi" w:cstheme="majorHAnsi"/>
            <w:color w:val="auto"/>
            <w:sz w:val="22"/>
            <w:szCs w:val="22"/>
          </w:rPr>
          <w:t>www.artequilibre.fr</w:t>
        </w:r>
      </w:hyperlink>
    </w:p>
    <w:sectPr w:rsidR="00FF38CB" w:rsidRPr="001C0F14" w:rsidSect="00B8507A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2CC"/>
    <w:multiLevelType w:val="multilevel"/>
    <w:tmpl w:val="69F2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01E60"/>
    <w:multiLevelType w:val="multilevel"/>
    <w:tmpl w:val="E05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10847"/>
    <w:multiLevelType w:val="multilevel"/>
    <w:tmpl w:val="54A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BA"/>
    <w:rsid w:val="000633BA"/>
    <w:rsid w:val="000721FC"/>
    <w:rsid w:val="0007500B"/>
    <w:rsid w:val="000A6EDE"/>
    <w:rsid w:val="000E771F"/>
    <w:rsid w:val="00182BA4"/>
    <w:rsid w:val="001C0F14"/>
    <w:rsid w:val="00205080"/>
    <w:rsid w:val="002B61AF"/>
    <w:rsid w:val="002D15CE"/>
    <w:rsid w:val="002D78A5"/>
    <w:rsid w:val="002F4E4B"/>
    <w:rsid w:val="003247F0"/>
    <w:rsid w:val="00396BAA"/>
    <w:rsid w:val="003C5A5F"/>
    <w:rsid w:val="003D1D7B"/>
    <w:rsid w:val="003F7EA3"/>
    <w:rsid w:val="00410350"/>
    <w:rsid w:val="0047215A"/>
    <w:rsid w:val="004A6E36"/>
    <w:rsid w:val="004E19C7"/>
    <w:rsid w:val="00542373"/>
    <w:rsid w:val="005B0B88"/>
    <w:rsid w:val="006571D3"/>
    <w:rsid w:val="006E54F0"/>
    <w:rsid w:val="006F18E5"/>
    <w:rsid w:val="00712020"/>
    <w:rsid w:val="00730053"/>
    <w:rsid w:val="00773B58"/>
    <w:rsid w:val="007A2BC0"/>
    <w:rsid w:val="00832BB8"/>
    <w:rsid w:val="00840215"/>
    <w:rsid w:val="00864190"/>
    <w:rsid w:val="00885E11"/>
    <w:rsid w:val="00930BE0"/>
    <w:rsid w:val="009F7DF7"/>
    <w:rsid w:val="00A44820"/>
    <w:rsid w:val="00AB6A9E"/>
    <w:rsid w:val="00AE380F"/>
    <w:rsid w:val="00AE4865"/>
    <w:rsid w:val="00B10087"/>
    <w:rsid w:val="00B8507A"/>
    <w:rsid w:val="00BE4B8E"/>
    <w:rsid w:val="00C15855"/>
    <w:rsid w:val="00C50E03"/>
    <w:rsid w:val="00D026C3"/>
    <w:rsid w:val="00E751D7"/>
    <w:rsid w:val="00FE143E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200"/>
  <w15:chartTrackingRefBased/>
  <w15:docId w15:val="{0D7C3CC1-EFAE-AE48-A43A-BEF1187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3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6qdm">
    <w:name w:val="_6qdm"/>
    <w:basedOn w:val="Policepardfaut"/>
    <w:rsid w:val="000633BA"/>
  </w:style>
  <w:style w:type="character" w:styleId="lev">
    <w:name w:val="Strong"/>
    <w:basedOn w:val="Policepardfaut"/>
    <w:uiPriority w:val="22"/>
    <w:qFormat/>
    <w:rsid w:val="00832BB8"/>
    <w:rPr>
      <w:b/>
      <w:bCs/>
    </w:rPr>
  </w:style>
  <w:style w:type="character" w:styleId="Lienhypertexte">
    <w:name w:val="Hyperlink"/>
    <w:basedOn w:val="Policepardfaut"/>
    <w:uiPriority w:val="99"/>
    <w:unhideWhenUsed/>
    <w:rsid w:val="00832B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6C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6C3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721F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020"/>
    <w:rPr>
      <w:color w:val="605E5C"/>
      <w:shd w:val="clear" w:color="auto" w:fill="E1DFDD"/>
    </w:rPr>
  </w:style>
  <w:style w:type="paragraph" w:customStyle="1" w:styleId="Titre1">
    <w:name w:val="Titre1"/>
    <w:basedOn w:val="Normal"/>
    <w:rsid w:val="00FF38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ame">
    <w:name w:val="name"/>
    <w:basedOn w:val="Policepardfaut"/>
    <w:rsid w:val="00FF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12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artequilib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equilib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GALLOPIN</dc:creator>
  <cp:keywords/>
  <dc:description/>
  <cp:lastModifiedBy>Catherine GALLOPIN</cp:lastModifiedBy>
  <cp:revision>5</cp:revision>
  <cp:lastPrinted>2019-09-07T17:21:00Z</cp:lastPrinted>
  <dcterms:created xsi:type="dcterms:W3CDTF">2020-09-26T15:04:00Z</dcterms:created>
  <dcterms:modified xsi:type="dcterms:W3CDTF">2020-09-26T15:54:00Z</dcterms:modified>
</cp:coreProperties>
</file>